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1D" w14:textId="6EB35E19" w:rsidR="00677C6E" w:rsidRPr="00396112" w:rsidRDefault="00396112" w:rsidP="00396112">
      <w:pPr>
        <w:jc w:val="center"/>
        <w:rPr>
          <w:b/>
          <w:sz w:val="32"/>
          <w:szCs w:val="32"/>
        </w:rPr>
      </w:pPr>
      <w:r w:rsidRPr="00396112">
        <w:rPr>
          <w:b/>
          <w:sz w:val="32"/>
          <w:szCs w:val="32"/>
        </w:rPr>
        <w:t xml:space="preserve">Rules and </w:t>
      </w:r>
      <w:r w:rsidR="00F049E4">
        <w:rPr>
          <w:b/>
          <w:sz w:val="32"/>
          <w:szCs w:val="32"/>
        </w:rPr>
        <w:t>I</w:t>
      </w:r>
      <w:r w:rsidRPr="00396112">
        <w:rPr>
          <w:b/>
          <w:sz w:val="32"/>
          <w:szCs w:val="32"/>
        </w:rPr>
        <w:t xml:space="preserve">nfo for </w:t>
      </w:r>
      <w:r w:rsidR="00F049E4">
        <w:rPr>
          <w:b/>
          <w:sz w:val="32"/>
          <w:szCs w:val="32"/>
        </w:rPr>
        <w:t>September 28</w:t>
      </w:r>
      <w:r w:rsidRPr="00396112">
        <w:rPr>
          <w:b/>
          <w:sz w:val="32"/>
          <w:szCs w:val="32"/>
          <w:vertAlign w:val="superscript"/>
        </w:rPr>
        <w:t>th</w:t>
      </w:r>
      <w:r w:rsidRPr="00396112">
        <w:rPr>
          <w:b/>
          <w:sz w:val="32"/>
          <w:szCs w:val="32"/>
        </w:rPr>
        <w:t xml:space="preserve"> </w:t>
      </w:r>
      <w:r w:rsidR="00F049E4">
        <w:rPr>
          <w:b/>
          <w:sz w:val="32"/>
          <w:szCs w:val="32"/>
        </w:rPr>
        <w:t>Pre-Season</w:t>
      </w:r>
      <w:r w:rsidRPr="00396112">
        <w:rPr>
          <w:b/>
          <w:sz w:val="32"/>
          <w:szCs w:val="32"/>
        </w:rPr>
        <w:t xml:space="preserve"> Fling </w:t>
      </w:r>
      <w:r w:rsidR="00F049E4">
        <w:rPr>
          <w:b/>
          <w:sz w:val="32"/>
          <w:szCs w:val="32"/>
        </w:rPr>
        <w:t>T</w:t>
      </w:r>
      <w:r w:rsidRPr="00396112">
        <w:rPr>
          <w:b/>
          <w:sz w:val="32"/>
          <w:szCs w:val="32"/>
        </w:rPr>
        <w:t xml:space="preserve">ournament </w:t>
      </w:r>
      <w:r w:rsidR="00F049E4">
        <w:rPr>
          <w:b/>
          <w:sz w:val="32"/>
          <w:szCs w:val="32"/>
        </w:rPr>
        <w:t>P</w:t>
      </w:r>
      <w:r w:rsidRPr="00396112">
        <w:rPr>
          <w:b/>
          <w:sz w:val="32"/>
          <w:szCs w:val="32"/>
        </w:rPr>
        <w:t>resented by Wilkes Hoop Group</w:t>
      </w:r>
    </w:p>
    <w:p w14:paraId="0000001E" w14:textId="77777777" w:rsidR="00677C6E" w:rsidRDefault="00677C6E"/>
    <w:p w14:paraId="0000001F" w14:textId="77777777" w:rsidR="00677C6E" w:rsidRDefault="00677C6E"/>
    <w:p w14:paraId="00000020" w14:textId="77777777" w:rsidR="00677C6E" w:rsidRDefault="00677C6E"/>
    <w:p w14:paraId="00000021" w14:textId="77777777" w:rsidR="00677C6E" w:rsidRDefault="00396112">
      <w:r>
        <w:t>Game Rules for Team Participants and Spectators</w:t>
      </w:r>
    </w:p>
    <w:p w14:paraId="00000022" w14:textId="6606F029" w:rsidR="00677C6E" w:rsidRDefault="00396112">
      <w:r>
        <w:t xml:space="preserve">Game Clock Playing Times: Please Note: Rules Can Be </w:t>
      </w:r>
      <w:proofErr w:type="gramStart"/>
      <w:r>
        <w:t>Over</w:t>
      </w:r>
      <w:r w:rsidR="00F049E4">
        <w:t xml:space="preserve"> </w:t>
      </w:r>
      <w:r>
        <w:t>Ruled</w:t>
      </w:r>
      <w:proofErr w:type="gramEnd"/>
      <w:r>
        <w:t xml:space="preserve"> By Site Director</w:t>
      </w:r>
    </w:p>
    <w:p w14:paraId="6CF5C2BD" w14:textId="77777777" w:rsidR="009C4868" w:rsidRDefault="009C4868"/>
    <w:p w14:paraId="00000023" w14:textId="13046E5F" w:rsidR="00677C6E" w:rsidRPr="009C4868" w:rsidRDefault="00396112">
      <w:pPr>
        <w:rPr>
          <w:b/>
        </w:rPr>
      </w:pPr>
      <w:r w:rsidRPr="009C4868">
        <w:rPr>
          <w:b/>
        </w:rPr>
        <w:t>*ALL GRADE ARE BASED ON CURRENT 20</w:t>
      </w:r>
      <w:r w:rsidR="00F049E4">
        <w:rPr>
          <w:b/>
        </w:rPr>
        <w:t>19</w:t>
      </w:r>
      <w:r w:rsidRPr="009C4868">
        <w:rPr>
          <w:b/>
        </w:rPr>
        <w:t>-20</w:t>
      </w:r>
      <w:r w:rsidR="00F049E4">
        <w:rPr>
          <w:b/>
        </w:rPr>
        <w:t>20</w:t>
      </w:r>
      <w:r w:rsidRPr="009C4868">
        <w:rPr>
          <w:b/>
        </w:rPr>
        <w:t xml:space="preserve"> SCHOOL YEAR AS OF SEPT. 1ST, 201</w:t>
      </w:r>
      <w:r w:rsidR="00F049E4">
        <w:rPr>
          <w:b/>
        </w:rPr>
        <w:t>9</w:t>
      </w:r>
      <w:r w:rsidRPr="009C4868">
        <w:rPr>
          <w:b/>
        </w:rPr>
        <w:t>*</w:t>
      </w:r>
    </w:p>
    <w:p w14:paraId="00000024" w14:textId="77777777" w:rsidR="00677C6E" w:rsidRDefault="00677C6E"/>
    <w:p w14:paraId="00000025" w14:textId="77777777" w:rsidR="00677C6E" w:rsidRDefault="00396112">
      <w:r>
        <w:t>Game Times:</w:t>
      </w:r>
    </w:p>
    <w:p w14:paraId="00000026" w14:textId="77777777" w:rsidR="00677C6E" w:rsidRDefault="00396112">
      <w:r>
        <w:t>Division 3rd-5th Grade - (2) 12 Minutes Halves</w:t>
      </w:r>
    </w:p>
    <w:p w14:paraId="00000027" w14:textId="77777777" w:rsidR="00677C6E" w:rsidRDefault="00396112">
      <w:r>
        <w:t>Division 6th-8th Grade - (2) 13 Minutes Halves</w:t>
      </w:r>
    </w:p>
    <w:p w14:paraId="00000028" w14:textId="77777777" w:rsidR="00677C6E" w:rsidRDefault="00396112">
      <w:r>
        <w:t>Division 9th-10th Grade – (2) 14 Minutes Halves</w:t>
      </w:r>
    </w:p>
    <w:p w14:paraId="00000029" w14:textId="77777777" w:rsidR="00677C6E" w:rsidRDefault="00396112">
      <w:r>
        <w:t>All Girls Division &amp; Boys Grades 2nd-6th Grade Division Competitions Shall Use the 28.5 Basketball.</w:t>
      </w:r>
    </w:p>
    <w:p w14:paraId="0000002A" w14:textId="77777777" w:rsidR="00677C6E" w:rsidRDefault="00396112">
      <w:r>
        <w:t>Boys Grades 7th-12th Shall Use the 29.5 Basketball.</w:t>
      </w:r>
    </w:p>
    <w:p w14:paraId="541C482B" w14:textId="77777777" w:rsidR="009C4868" w:rsidRDefault="009C4868"/>
    <w:p w14:paraId="0000002B" w14:textId="2B3CBC9B" w:rsidR="00677C6E" w:rsidRDefault="00396112">
      <w:r>
        <w:t>Overtime will be 1 minute – Max of 1 OT, Then Sudden Death First Team Score.</w:t>
      </w:r>
    </w:p>
    <w:p w14:paraId="0000002C" w14:textId="77777777" w:rsidR="00677C6E" w:rsidRDefault="00396112">
      <w:r>
        <w:t>Running clock time will be used if the score is 20 points; it will return to a stopped clock if the score goes under 12 points. Any Team Who Is Leading Can Not Press During Running Clock.</w:t>
      </w:r>
    </w:p>
    <w:p w14:paraId="0000002D" w14:textId="77777777" w:rsidR="00677C6E" w:rsidRDefault="00677C6E"/>
    <w:p w14:paraId="0000002E" w14:textId="3E38171D" w:rsidR="00677C6E" w:rsidRDefault="009C4868">
      <w:r>
        <w:t>**** No --- 1 &amp; 1--- Teams will Shoot Double Bonus</w:t>
      </w:r>
      <w:r w:rsidR="00396112">
        <w:t xml:space="preserve"> on the 10th Foul ****</w:t>
      </w:r>
    </w:p>
    <w:p w14:paraId="3EF3D82C" w14:textId="77777777" w:rsidR="009C4868" w:rsidRDefault="00396112">
      <w:r>
        <w:t>Warm</w:t>
      </w:r>
      <w:r w:rsidR="009C4868">
        <w:t xml:space="preserve"> Up is 3 minutes / Halftime is 2</w:t>
      </w:r>
      <w:r>
        <w:t xml:space="preserve"> minute</w:t>
      </w:r>
      <w:r w:rsidR="009C4868">
        <w:t>s (Subject t</w:t>
      </w:r>
      <w:r>
        <w:t xml:space="preserve">o Change by Site Director). </w:t>
      </w:r>
      <w:r w:rsidR="009C4868">
        <w:t xml:space="preserve">Warm up times can be extended to 5 minutes if games are running ahead of schedule. </w:t>
      </w:r>
    </w:p>
    <w:p w14:paraId="6D8AD0DE" w14:textId="77777777" w:rsidR="009C4868" w:rsidRDefault="009C4868"/>
    <w:p w14:paraId="0000002F" w14:textId="2BB8D9DE" w:rsidR="00677C6E" w:rsidRDefault="00396112">
      <w:r>
        <w:t xml:space="preserve">Four Time Outs per game (2) Thirty Seconds &amp; (2) </w:t>
      </w:r>
      <w:proofErr w:type="spellStart"/>
      <w:r>
        <w:t>Full’s</w:t>
      </w:r>
      <w:proofErr w:type="spellEnd"/>
    </w:p>
    <w:p w14:paraId="00000030" w14:textId="77777777" w:rsidR="00677C6E" w:rsidRDefault="00677C6E"/>
    <w:p w14:paraId="00000031" w14:textId="77777777" w:rsidR="00677C6E" w:rsidRDefault="00396112">
      <w:r>
        <w:t>Point Differential (20pts Max) – Head to Head, Point Differential, Points Given Up, Coin Toss</w:t>
      </w:r>
    </w:p>
    <w:p w14:paraId="00000032" w14:textId="77777777" w:rsidR="00677C6E" w:rsidRDefault="00396112">
      <w:r>
        <w:t>* NOTE – Some divisions may not have pool play / bracket play Other Game Rules:</w:t>
      </w:r>
    </w:p>
    <w:p w14:paraId="00000033" w14:textId="77777777" w:rsidR="00677C6E" w:rsidRDefault="00677C6E"/>
    <w:p w14:paraId="00000034" w14:textId="77777777" w:rsidR="00677C6E" w:rsidRDefault="00396112">
      <w:r>
        <w:t>Technical Fouls</w:t>
      </w:r>
    </w:p>
    <w:p w14:paraId="00000035" w14:textId="77777777" w:rsidR="00677C6E" w:rsidRDefault="00396112">
      <w:r>
        <w:t>Each coach or player will be allowed two technical fouls per game. After a second technical foul,</w:t>
      </w:r>
    </w:p>
    <w:p w14:paraId="00000036" w14:textId="6D8B367B" w:rsidR="00677C6E" w:rsidRDefault="00396112">
      <w:r>
        <w:t xml:space="preserve">players/coach will be ejected from game (cannot be in gym). After first technical foul, the coach must remain seated for the duration of the game. (Sit out </w:t>
      </w:r>
      <w:r w:rsidR="005F1430">
        <w:t>r</w:t>
      </w:r>
      <w:bookmarkStart w:id="0" w:name="_GoBack"/>
      <w:bookmarkEnd w:id="0"/>
      <w:r>
        <w:t>ule will base on Official)</w:t>
      </w:r>
    </w:p>
    <w:p w14:paraId="00000037" w14:textId="77777777" w:rsidR="00677C6E" w:rsidRDefault="00677C6E"/>
    <w:p w14:paraId="00000038" w14:textId="590C25AD" w:rsidR="00677C6E" w:rsidRDefault="00396112">
      <w:r>
        <w:t>High School Free Throw Rule: Starting above</w:t>
      </w:r>
      <w:r w:rsidR="009C4868">
        <w:t xml:space="preserve"> the low block, Playing On-The-Release.</w:t>
      </w:r>
    </w:p>
    <w:p w14:paraId="00000039" w14:textId="77777777" w:rsidR="00677C6E" w:rsidRDefault="00396112">
      <w:r>
        <w:t>All other North Carolina High School Athletic Association Rules will be used.</w:t>
      </w:r>
    </w:p>
    <w:p w14:paraId="3AF33923" w14:textId="77777777" w:rsidR="009C4868" w:rsidRDefault="009C4868"/>
    <w:p w14:paraId="0000003A" w14:textId="792A81F1" w:rsidR="00677C6E" w:rsidRDefault="00396112">
      <w:r>
        <w:t xml:space="preserve">If a coach /or spectator becomes unruly during the tournament, they will be asked to correct their behavior, and if that does not ease the situation, the coach/or spectator can and will be asked to leave the gym for the duration of the tournament, without refund. If the unruly spectator </w:t>
      </w:r>
      <w:r>
        <w:lastRenderedPageBreak/>
        <w:t xml:space="preserve">has a child on the team, the child will be also be ejected from the game. The player can return to the next </w:t>
      </w:r>
      <w:proofErr w:type="gramStart"/>
      <w:r>
        <w:t>game</w:t>
      </w:r>
      <w:r w:rsidR="00F049E4">
        <w:t>,</w:t>
      </w:r>
      <w:proofErr w:type="gramEnd"/>
      <w:r w:rsidR="00F049E4">
        <w:t xml:space="preserve"> however the parent may not return to the tournament</w:t>
      </w:r>
      <w:r>
        <w:t>.</w:t>
      </w:r>
    </w:p>
    <w:p w14:paraId="0000003B" w14:textId="77777777" w:rsidR="00677C6E" w:rsidRDefault="00677C6E"/>
    <w:p w14:paraId="0000003C" w14:textId="77777777" w:rsidR="00677C6E" w:rsidRDefault="00396112">
      <w:r>
        <w:t>*Home Team is listed first, will wear white or their light-colored uniform, and will be the official</w:t>
      </w:r>
    </w:p>
    <w:p w14:paraId="0000003D" w14:textId="77777777" w:rsidR="00677C6E" w:rsidRDefault="00396112">
      <w:r>
        <w:t>scorekeeper for both teams during each game.</w:t>
      </w:r>
    </w:p>
    <w:p w14:paraId="0000003E" w14:textId="77777777" w:rsidR="00677C6E" w:rsidRDefault="00396112">
      <w:r>
        <w:t>*Away Team is listed second, will wear dark-colored uniform, and will be the official clock operator for both teams during each game (If needed).</w:t>
      </w:r>
    </w:p>
    <w:p w14:paraId="02AA82BE" w14:textId="77777777" w:rsidR="009C4868" w:rsidRDefault="009C4868"/>
    <w:p w14:paraId="0E06C7B6" w14:textId="77777777" w:rsidR="009C4868" w:rsidRDefault="009C4868"/>
    <w:p w14:paraId="0000003F" w14:textId="357A4BFA" w:rsidR="00677C6E" w:rsidRDefault="00396112">
      <w:r>
        <w:t>Our goal is to keep the game schedule running on time. All teams need to be present 30 minutes prior to ga</w:t>
      </w:r>
      <w:r w:rsidR="009C4868">
        <w:t xml:space="preserve">me time start, *Games can start </w:t>
      </w:r>
      <w:r>
        <w:t>15 minutes prior to schedule game ti</w:t>
      </w:r>
      <w:r w:rsidR="009C4868">
        <w:t>me to keep the flow of game on s</w:t>
      </w:r>
      <w:r>
        <w:t xml:space="preserve">chedule*. A forfeit is declared at the end of the warm-up period prior to game time. </w:t>
      </w:r>
    </w:p>
    <w:p w14:paraId="00000040" w14:textId="77777777" w:rsidR="00677C6E" w:rsidRDefault="00677C6E"/>
    <w:p w14:paraId="00000041" w14:textId="77777777" w:rsidR="00677C6E" w:rsidRDefault="00677C6E"/>
    <w:p w14:paraId="00000042" w14:textId="77777777" w:rsidR="00677C6E" w:rsidRDefault="00396112">
      <w:pPr>
        <w:jc w:val="center"/>
      </w:pPr>
      <w:r>
        <w:t>*** REFUND POLICY ***</w:t>
      </w:r>
    </w:p>
    <w:p w14:paraId="2ADD50B8" w14:textId="77777777" w:rsidR="005F1430" w:rsidRDefault="00396112">
      <w:r>
        <w:t xml:space="preserve">THERE ARE NO REFUNDS FOR TEAMS AFFECTED BY ANY FORFEIT OR ONCE </w:t>
      </w:r>
      <w:r w:rsidR="005F1430">
        <w:t xml:space="preserve">THE </w:t>
      </w:r>
      <w:r>
        <w:t>SCHEDULE IS RELEASE</w:t>
      </w:r>
      <w:r w:rsidR="005F1430">
        <w:t>D.</w:t>
      </w:r>
      <w:r>
        <w:t xml:space="preserve"> ALL PROTEST </w:t>
      </w:r>
      <w:r w:rsidR="005F1430">
        <w:t>COME WITH AN</w:t>
      </w:r>
      <w:r>
        <w:t xml:space="preserve"> $80 PROTEST FEE</w:t>
      </w:r>
      <w:r w:rsidR="005F1430">
        <w:t xml:space="preserve">. PROTEST MUST BE DONE BEFORE THE GAME STARTS. NO PROTEST OF ANY PLAYER MAY BE CONDUCTED DURING OR AT THE CONCLUSION OF ANY GAME. </w:t>
      </w:r>
    </w:p>
    <w:p w14:paraId="00000044" w14:textId="56E50428" w:rsidR="00677C6E" w:rsidRDefault="00396112">
      <w:r>
        <w:t>*COACHES/PLAYERS PLEASE USE TIME AT THE END OF EACH GAME TO CLEAN BENCH AREA*</w:t>
      </w:r>
    </w:p>
    <w:sectPr w:rsidR="00677C6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C6E"/>
    <w:rsid w:val="00396112"/>
    <w:rsid w:val="005F1430"/>
    <w:rsid w:val="00677C6E"/>
    <w:rsid w:val="009C4868"/>
    <w:rsid w:val="00F0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4C451"/>
  <w15:docId w15:val="{EE26C649-94D8-46D8-B786-6FF9B8E9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9C4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Wilkes Lab</dc:creator>
  <cp:lastModifiedBy>Brianna Billings</cp:lastModifiedBy>
  <cp:revision>2</cp:revision>
  <dcterms:created xsi:type="dcterms:W3CDTF">2019-09-26T13:19:00Z</dcterms:created>
  <dcterms:modified xsi:type="dcterms:W3CDTF">2019-09-26T13:19:00Z</dcterms:modified>
</cp:coreProperties>
</file>